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79AE7" w14:textId="77777777" w:rsidR="005E5B75" w:rsidRDefault="005E5B75" w:rsidP="005E5B75">
      <w:pPr>
        <w:widowControl w:val="0"/>
        <w:spacing w:after="0" w:line="240" w:lineRule="auto"/>
        <w:outlineLvl w:val="0"/>
        <w:rPr>
          <w:rFonts w:ascii="Open Sans" w:eastAsia="Open Sans" w:hAnsi="Open Sans" w:cs="Open Sans"/>
          <w:b/>
        </w:rPr>
      </w:pPr>
    </w:p>
    <w:p w14:paraId="3E4E4199" w14:textId="1C806A9D" w:rsidR="005E5B75" w:rsidRPr="00C75613" w:rsidRDefault="005E5B75" w:rsidP="005E5B75">
      <w:pPr>
        <w:widowControl w:val="0"/>
        <w:spacing w:after="0" w:line="240" w:lineRule="auto"/>
        <w:outlineLvl w:val="0"/>
        <w:rPr>
          <w:rFonts w:ascii="Open Sans" w:hAnsi="Open Sans" w:cs="Open Sans"/>
        </w:rPr>
      </w:pPr>
      <w:r w:rsidRPr="00C75613">
        <w:rPr>
          <w:rFonts w:ascii="Open Sans" w:eastAsia="Open Sans" w:hAnsi="Open Sans" w:cs="Open Sans"/>
          <w:b/>
        </w:rPr>
        <w:t>Directions</w:t>
      </w:r>
    </w:p>
    <w:p w14:paraId="5B374E77" w14:textId="16083645" w:rsidR="005E5B75" w:rsidRDefault="005E5B75" w:rsidP="005E5B75">
      <w:pPr>
        <w:widowControl w:val="0"/>
        <w:spacing w:after="0" w:line="240" w:lineRule="auto"/>
        <w:rPr>
          <w:rFonts w:ascii="Open Sans" w:eastAsia="Open Sans" w:hAnsi="Open Sans" w:cs="Open Sans"/>
        </w:rPr>
      </w:pPr>
      <w:r w:rsidRPr="00C75613">
        <w:rPr>
          <w:rFonts w:ascii="Open Sans" w:eastAsia="Open Sans" w:hAnsi="Open Sans" w:cs="Open Sans"/>
        </w:rPr>
        <w:t xml:space="preserve">Use the guiding questions to </w:t>
      </w:r>
      <w:r>
        <w:rPr>
          <w:rFonts w:ascii="Open Sans" w:eastAsia="Open Sans" w:hAnsi="Open Sans" w:cs="Open Sans"/>
        </w:rPr>
        <w:t xml:space="preserve">reflect on the current </w:t>
      </w:r>
      <w:r w:rsidRPr="00C75613">
        <w:rPr>
          <w:rFonts w:ascii="Open Sans" w:eastAsia="Open Sans" w:hAnsi="Open Sans" w:cs="Open Sans"/>
        </w:rPr>
        <w:t xml:space="preserve">systems and structures </w:t>
      </w:r>
      <w:r>
        <w:rPr>
          <w:rFonts w:ascii="Open Sans" w:eastAsia="Open Sans" w:hAnsi="Open Sans" w:cs="Open Sans"/>
        </w:rPr>
        <w:t xml:space="preserve">in place in your </w:t>
      </w:r>
      <w:r w:rsidR="00D30D7F">
        <w:rPr>
          <w:rFonts w:ascii="Open Sans" w:eastAsia="Open Sans" w:hAnsi="Open Sans" w:cs="Open Sans"/>
        </w:rPr>
        <w:t>district. C</w:t>
      </w:r>
      <w:r>
        <w:rPr>
          <w:rFonts w:ascii="Open Sans" w:eastAsia="Open Sans" w:hAnsi="Open Sans" w:cs="Open Sans"/>
        </w:rPr>
        <w:t>onsider the work you have done</w:t>
      </w:r>
      <w:r w:rsidR="00D30D7F">
        <w:rPr>
          <w:rFonts w:ascii="Open Sans" w:eastAsia="Open Sans" w:hAnsi="Open Sans" w:cs="Open Sans"/>
        </w:rPr>
        <w:t xml:space="preserve"> to date, and the work you</w:t>
      </w:r>
      <w:r>
        <w:rPr>
          <w:rFonts w:ascii="Open Sans" w:eastAsia="Open Sans" w:hAnsi="Open Sans" w:cs="Open Sans"/>
        </w:rPr>
        <w:t xml:space="preserve"> want to do towards ensuring you have a </w:t>
      </w:r>
      <w:r w:rsidRPr="005E5B75">
        <w:rPr>
          <w:rFonts w:ascii="Open Sans" w:eastAsia="Open Sans" w:hAnsi="Open Sans" w:cs="Open Sans"/>
        </w:rPr>
        <w:t xml:space="preserve">coherent system </w:t>
      </w:r>
      <w:r>
        <w:rPr>
          <w:rFonts w:ascii="Open Sans" w:eastAsia="Open Sans" w:hAnsi="Open Sans" w:cs="Open Sans"/>
        </w:rPr>
        <w:t xml:space="preserve">in which standards, </w:t>
      </w:r>
      <w:r w:rsidRPr="005E5B75">
        <w:rPr>
          <w:rFonts w:ascii="Open Sans" w:eastAsia="Open Sans" w:hAnsi="Open Sans" w:cs="Open Sans"/>
        </w:rPr>
        <w:t>assessment</w:t>
      </w:r>
      <w:r>
        <w:rPr>
          <w:rFonts w:ascii="Open Sans" w:eastAsia="Open Sans" w:hAnsi="Open Sans" w:cs="Open Sans"/>
        </w:rPr>
        <w:t>, materials, instruction, and training</w:t>
      </w:r>
      <w:r w:rsidRPr="005E5B75">
        <w:rPr>
          <w:rFonts w:ascii="Open Sans" w:eastAsia="Open Sans" w:hAnsi="Open Sans" w:cs="Open Sans"/>
        </w:rPr>
        <w:t xml:space="preserve"> are all in alignment. </w:t>
      </w:r>
      <w:r>
        <w:rPr>
          <w:rFonts w:ascii="Open Sans" w:eastAsia="Open Sans" w:hAnsi="Open Sans" w:cs="Open Sans"/>
        </w:rPr>
        <w:t xml:space="preserve"> </w:t>
      </w:r>
    </w:p>
    <w:p w14:paraId="73CA1ACC" w14:textId="77777777" w:rsidR="005E5B75" w:rsidRDefault="005E5B75" w:rsidP="005E5B75">
      <w:pPr>
        <w:widowControl w:val="0"/>
        <w:spacing w:after="0" w:line="240" w:lineRule="auto"/>
        <w:rPr>
          <w:rFonts w:ascii="Open Sans" w:eastAsia="Open Sans" w:hAnsi="Open Sans" w:cs="Open Sans"/>
        </w:rPr>
      </w:pPr>
    </w:p>
    <w:p w14:paraId="2B72EFB5" w14:textId="7A4DBDBC" w:rsidR="005E5B75" w:rsidRPr="00C75613" w:rsidRDefault="005E5B75" w:rsidP="005E5B75">
      <w:pPr>
        <w:widowControl w:val="0"/>
        <w:spacing w:after="0" w:line="240" w:lineRule="auto"/>
        <w:rPr>
          <w:rFonts w:ascii="Open Sans" w:hAnsi="Open Sans" w:cs="Open Sans"/>
        </w:rPr>
      </w:pPr>
      <w:r w:rsidRPr="00C75613">
        <w:rPr>
          <w:rFonts w:ascii="Open Sans" w:eastAsia="Open Sans" w:hAnsi="Open Sans" w:cs="Open Sans"/>
        </w:rPr>
        <w:t>For each</w:t>
      </w:r>
      <w:r w:rsidR="00D30D7F">
        <w:rPr>
          <w:rFonts w:ascii="Open Sans" w:eastAsia="Open Sans" w:hAnsi="Open Sans" w:cs="Open Sans"/>
        </w:rPr>
        <w:t xml:space="preserve"> section</w:t>
      </w:r>
      <w:r w:rsidRPr="00C75613">
        <w:rPr>
          <w:rFonts w:ascii="Open Sans" w:eastAsia="Open Sans" w:hAnsi="Open Sans" w:cs="Open Sans"/>
        </w:rPr>
        <w:t xml:space="preserve">, please consider the guiding </w:t>
      </w:r>
      <w:r w:rsidR="00CA36E8">
        <w:rPr>
          <w:rFonts w:ascii="Open Sans" w:eastAsia="Open Sans" w:hAnsi="Open Sans" w:cs="Open Sans"/>
        </w:rPr>
        <w:t xml:space="preserve">questions </w:t>
      </w:r>
      <w:r w:rsidR="00E44AFC">
        <w:rPr>
          <w:rFonts w:ascii="Open Sans" w:eastAsia="Open Sans" w:hAnsi="Open Sans" w:cs="Open Sans"/>
        </w:rPr>
        <w:t>with regards to the systems and structures in place in your district</w:t>
      </w:r>
      <w:r w:rsidR="00D30D7F">
        <w:rPr>
          <w:rFonts w:ascii="Open Sans" w:eastAsia="Open Sans" w:hAnsi="Open Sans" w:cs="Open Sans"/>
        </w:rPr>
        <w:t>.</w:t>
      </w:r>
      <w:r w:rsidR="00E44AFC">
        <w:rPr>
          <w:rFonts w:ascii="Open Sans" w:eastAsia="Open Sans" w:hAnsi="Open Sans" w:cs="Open Sans"/>
        </w:rPr>
        <w:t xml:space="preserve"> </w:t>
      </w:r>
      <w:r w:rsidR="00D30D7F">
        <w:rPr>
          <w:rFonts w:ascii="Open Sans" w:eastAsia="Open Sans" w:hAnsi="Open Sans" w:cs="Open Sans"/>
        </w:rPr>
        <w:t>M</w:t>
      </w:r>
      <w:r w:rsidRPr="00C75613">
        <w:rPr>
          <w:rFonts w:ascii="Open Sans" w:eastAsia="Open Sans" w:hAnsi="Open Sans" w:cs="Open Sans"/>
        </w:rPr>
        <w:t>ake note of the following:</w:t>
      </w:r>
    </w:p>
    <w:p w14:paraId="7362C64C" w14:textId="02A5930B" w:rsidR="005E5B75" w:rsidRPr="005E5B75" w:rsidRDefault="005E5B75" w:rsidP="00103953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hAnsi="Open Sans" w:cs="Open Sans"/>
        </w:rPr>
      </w:pPr>
      <w:r w:rsidRPr="005E5B75">
        <w:rPr>
          <w:rFonts w:ascii="Open Sans" w:eastAsia="Open Sans" w:hAnsi="Open Sans" w:cs="Open Sans"/>
          <w:i/>
        </w:rPr>
        <w:t>Progress Made</w:t>
      </w:r>
      <w:r w:rsidRPr="005E5B75">
        <w:rPr>
          <w:rFonts w:ascii="Open Sans" w:eastAsia="Open Sans" w:hAnsi="Open Sans" w:cs="Open Sans"/>
        </w:rPr>
        <w:t xml:space="preserve">: </w:t>
      </w:r>
      <w:r>
        <w:rPr>
          <w:rFonts w:ascii="Open Sans" w:eastAsia="Open Sans" w:hAnsi="Open Sans" w:cs="Open Sans"/>
        </w:rPr>
        <w:t>Reflect on progres</w:t>
      </w:r>
      <w:r w:rsidR="00D30D7F">
        <w:rPr>
          <w:rFonts w:ascii="Open Sans" w:eastAsia="Open Sans" w:hAnsi="Open Sans" w:cs="Open Sans"/>
        </w:rPr>
        <w:t>s you</w:t>
      </w:r>
      <w:r>
        <w:rPr>
          <w:rFonts w:ascii="Open Sans" w:eastAsia="Open Sans" w:hAnsi="Open Sans" w:cs="Open Sans"/>
        </w:rPr>
        <w:t xml:space="preserve"> have already made in each area. </w:t>
      </w:r>
    </w:p>
    <w:p w14:paraId="2F5E3FC1" w14:textId="0F774F1C" w:rsidR="00ED320C" w:rsidRPr="005E5B75" w:rsidRDefault="005E5B75" w:rsidP="00415602">
      <w:pPr>
        <w:widowControl w:val="0"/>
        <w:numPr>
          <w:ilvl w:val="0"/>
          <w:numId w:val="1"/>
        </w:numPr>
        <w:spacing w:after="0" w:line="240" w:lineRule="auto"/>
        <w:ind w:hanging="360"/>
      </w:pPr>
      <w:r w:rsidRPr="005E5B75">
        <w:rPr>
          <w:rFonts w:ascii="Open Sans" w:eastAsia="Open Sans" w:hAnsi="Open Sans" w:cs="Open Sans"/>
          <w:i/>
        </w:rPr>
        <w:t>Opportunities</w:t>
      </w:r>
      <w:r w:rsidRPr="005E5B75">
        <w:rPr>
          <w:rFonts w:ascii="Open Sans" w:eastAsia="Open Sans" w:hAnsi="Open Sans" w:cs="Open Sans"/>
        </w:rPr>
        <w:t xml:space="preserve">: Reflect on what </w:t>
      </w:r>
      <w:r w:rsidR="00D30D7F">
        <w:rPr>
          <w:rFonts w:ascii="Open Sans" w:eastAsia="Open Sans" w:hAnsi="Open Sans" w:cs="Open Sans"/>
        </w:rPr>
        <w:t>opportunities</w:t>
      </w:r>
      <w:r>
        <w:rPr>
          <w:rFonts w:ascii="Open Sans" w:eastAsia="Open Sans" w:hAnsi="Open Sans" w:cs="Open Sans"/>
        </w:rPr>
        <w:t xml:space="preserve"> exist to continue your progress and move toward alignment.</w:t>
      </w:r>
    </w:p>
    <w:p w14:paraId="4DC0A98D" w14:textId="77777777" w:rsidR="005E5B75" w:rsidRDefault="005E5B75" w:rsidP="005E5B75">
      <w:pPr>
        <w:widowControl w:val="0"/>
        <w:spacing w:after="0" w:line="240" w:lineRule="auto"/>
        <w:ind w:left="720"/>
      </w:pPr>
    </w:p>
    <w:tbl>
      <w:tblPr>
        <w:tblStyle w:val="TableGrid"/>
        <w:tblW w:w="13405" w:type="dxa"/>
        <w:tblLook w:val="04A0" w:firstRow="1" w:lastRow="0" w:firstColumn="1" w:lastColumn="0" w:noHBand="0" w:noVBand="1"/>
      </w:tblPr>
      <w:tblGrid>
        <w:gridCol w:w="5845"/>
        <w:gridCol w:w="3780"/>
        <w:gridCol w:w="3780"/>
      </w:tblGrid>
      <w:tr w:rsidR="005E5B75" w14:paraId="4C2204B9" w14:textId="77777777" w:rsidTr="00A44427">
        <w:tc>
          <w:tcPr>
            <w:tcW w:w="5845" w:type="dxa"/>
            <w:shd w:val="clear" w:color="auto" w:fill="D9D9D9" w:themeFill="background1" w:themeFillShade="D9"/>
          </w:tcPr>
          <w:p w14:paraId="73356946" w14:textId="77777777" w:rsidR="005E5B75" w:rsidRPr="005E5B75" w:rsidRDefault="005E5B75" w:rsidP="005E5B75">
            <w:pPr>
              <w:jc w:val="center"/>
              <w:rPr>
                <w:rFonts w:ascii="Open Sans" w:hAnsi="Open Sans" w:cs="Open Sans"/>
                <w:b/>
              </w:rPr>
            </w:pPr>
            <w:r w:rsidRPr="005E5B75">
              <w:rPr>
                <w:rFonts w:ascii="Open Sans" w:hAnsi="Open Sans" w:cs="Open Sans"/>
                <w:b/>
              </w:rPr>
              <w:t>Knowledge of Standards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6314A793" w14:textId="77777777" w:rsidR="005E5B75" w:rsidRPr="005E5B75" w:rsidRDefault="005E5B75" w:rsidP="005E5B75">
            <w:pPr>
              <w:jc w:val="center"/>
              <w:rPr>
                <w:rFonts w:ascii="Open Sans" w:hAnsi="Open Sans" w:cs="Open Sans"/>
                <w:b/>
              </w:rPr>
            </w:pPr>
            <w:r w:rsidRPr="005E5B75">
              <w:rPr>
                <w:rFonts w:ascii="Open Sans" w:hAnsi="Open Sans" w:cs="Open Sans"/>
                <w:b/>
              </w:rPr>
              <w:t>Progress Made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2A6DAA11" w14:textId="77777777" w:rsidR="005E5B75" w:rsidRPr="005E5B75" w:rsidRDefault="005E5B75" w:rsidP="005E5B75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Opportunities</w:t>
            </w:r>
          </w:p>
        </w:tc>
      </w:tr>
      <w:tr w:rsidR="005E5B75" w:rsidRPr="005E5B75" w14:paraId="6292A7E3" w14:textId="77777777" w:rsidTr="00A44427">
        <w:trPr>
          <w:trHeight w:val="323"/>
        </w:trPr>
        <w:tc>
          <w:tcPr>
            <w:tcW w:w="5845" w:type="dxa"/>
          </w:tcPr>
          <w:p w14:paraId="501C1009" w14:textId="7FB814BD" w:rsidR="005E5B75" w:rsidRPr="005E5B75" w:rsidRDefault="00D30D7F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plans d</w:t>
            </w:r>
            <w:r w:rsidR="008414A0">
              <w:rPr>
                <w:rFonts w:ascii="Open Sans" w:hAnsi="Open Sans" w:cs="Open Sans"/>
                <w:sz w:val="20"/>
                <w:szCs w:val="20"/>
              </w:rPr>
              <w:t>o you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have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to b</w:t>
            </w:r>
            <w:r w:rsidR="005E5B75">
              <w:rPr>
                <w:rFonts w:ascii="Open Sans" w:hAnsi="Open Sans" w:cs="Open Sans"/>
                <w:sz w:val="20"/>
                <w:szCs w:val="20"/>
              </w:rPr>
              <w:t>uild knowledge a</w:t>
            </w:r>
            <w:r w:rsidR="00AB4C7D">
              <w:rPr>
                <w:rFonts w:ascii="Open Sans" w:hAnsi="Open Sans" w:cs="Open Sans"/>
                <w:sz w:val="20"/>
                <w:szCs w:val="20"/>
              </w:rPr>
              <w:t>cross the district about the revised</w:t>
            </w:r>
            <w:r w:rsidR="005E5B75">
              <w:rPr>
                <w:rFonts w:ascii="Open Sans" w:hAnsi="Open Sans" w:cs="Open Sans"/>
                <w:sz w:val="20"/>
                <w:szCs w:val="20"/>
              </w:rPr>
              <w:t xml:space="preserve"> standards?</w:t>
            </w:r>
          </w:p>
          <w:p w14:paraId="5FA01983" w14:textId="477C34FB" w:rsidR="00CA36E8" w:rsidRPr="00CA36E8" w:rsidRDefault="008414A0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are the key messages you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want to communicate to all stakeholders about the intent of the newly revised standards and how </w:t>
            </w:r>
            <w:r w:rsidR="00D30D7F">
              <w:rPr>
                <w:rFonts w:ascii="Open Sans" w:hAnsi="Open Sans" w:cs="Open Sans"/>
                <w:sz w:val="20"/>
                <w:szCs w:val="20"/>
              </w:rPr>
              <w:t xml:space="preserve">will you communicate them? </w:t>
            </w:r>
          </w:p>
          <w:p w14:paraId="1BFF942E" w14:textId="43571385" w:rsidR="00CA36E8" w:rsidRPr="005E5B75" w:rsidRDefault="00030DE5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What additional training does </w:t>
            </w:r>
            <w:r w:rsidR="008414A0">
              <w:rPr>
                <w:rFonts w:ascii="Open Sans" w:hAnsi="Open Sans" w:cs="Open Sans"/>
                <w:sz w:val="20"/>
                <w:szCs w:val="20"/>
              </w:rPr>
              <w:t>y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>our leadership te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am need to supplement </w:t>
            </w:r>
            <w:r w:rsidR="008414A0">
              <w:rPr>
                <w:rFonts w:ascii="Open Sans" w:hAnsi="Open Sans" w:cs="Open Sans"/>
                <w:sz w:val="20"/>
                <w:szCs w:val="20"/>
              </w:rPr>
              <w:t>their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current knowledge level?</w:t>
            </w:r>
          </w:p>
        </w:tc>
        <w:tc>
          <w:tcPr>
            <w:tcW w:w="3780" w:type="dxa"/>
          </w:tcPr>
          <w:p w14:paraId="030958C7" w14:textId="77777777" w:rsidR="005E5B75" w:rsidRDefault="005E5B75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89F8ABC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B9A09DE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F7963A4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EF043D4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266C6CD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BE57573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CD7817D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28F618B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19DCFC4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E384382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F8299A3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04CB9AA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A7B721E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CD5CE0E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14EAACE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1FB71C2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647FFEA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3315EB8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80B80D9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C5AF407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850794C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24A40C2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E4572B" w14:textId="77777777" w:rsidR="00D30D7F" w:rsidRPr="005E5B75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780" w:type="dxa"/>
          </w:tcPr>
          <w:p w14:paraId="70F0D7C6" w14:textId="77777777" w:rsidR="005E5B75" w:rsidRPr="005E5B75" w:rsidRDefault="005E5B75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A36E8" w:rsidRPr="005E5B75" w14:paraId="08215EFE" w14:textId="77777777" w:rsidTr="00A44427">
        <w:tc>
          <w:tcPr>
            <w:tcW w:w="5845" w:type="dxa"/>
            <w:shd w:val="clear" w:color="auto" w:fill="D9D9D9" w:themeFill="background1" w:themeFillShade="D9"/>
          </w:tcPr>
          <w:p w14:paraId="2F3F8B1A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Assessment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33C843E8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Progress Made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24E1DE7E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Opportunities</w:t>
            </w:r>
          </w:p>
        </w:tc>
      </w:tr>
      <w:tr w:rsidR="005E5B75" w:rsidRPr="005E5B75" w14:paraId="64F2961D" w14:textId="77777777" w:rsidTr="00A44427">
        <w:tc>
          <w:tcPr>
            <w:tcW w:w="5845" w:type="dxa"/>
          </w:tcPr>
          <w:p w14:paraId="0345FA3D" w14:textId="6FEDDA94" w:rsidR="005E5B75" w:rsidRPr="00E44AFC" w:rsidRDefault="008414A0" w:rsidP="00E44AFC">
            <w:pPr>
              <w:pStyle w:val="ListParagraph"/>
              <w:numPr>
                <w:ilvl w:val="0"/>
                <w:numId w:val="7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Have you</w:t>
            </w:r>
            <w:r w:rsidR="00CA36E8" w:rsidRPr="00E44AFC">
              <w:rPr>
                <w:rFonts w:ascii="Open Sans" w:hAnsi="Open Sans" w:cs="Open Sans"/>
                <w:sz w:val="20"/>
                <w:szCs w:val="20"/>
              </w:rPr>
              <w:t xml:space="preserve"> completed an assessment inventory to review the 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>current suite of assessments</w:t>
            </w:r>
            <w:r w:rsidR="00CA36E8" w:rsidRPr="00E44AFC">
              <w:rPr>
                <w:rFonts w:ascii="Open Sans" w:hAnsi="Open Sans" w:cs="Open Sans"/>
                <w:sz w:val="20"/>
                <w:szCs w:val="20"/>
              </w:rPr>
              <w:t xml:space="preserve"> offer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>ed</w:t>
            </w:r>
            <w:r w:rsidR="00D30D7F">
              <w:rPr>
                <w:rFonts w:ascii="Open Sans" w:hAnsi="Open Sans" w:cs="Open Sans"/>
                <w:sz w:val="20"/>
                <w:szCs w:val="20"/>
              </w:rPr>
              <w:t xml:space="preserve"> across the district,</w:t>
            </w:r>
            <w:r w:rsidR="00CA36E8" w:rsidRPr="00E44AFC">
              <w:rPr>
                <w:rFonts w:ascii="Open Sans" w:hAnsi="Open Sans" w:cs="Open Sans"/>
                <w:sz w:val="20"/>
                <w:szCs w:val="20"/>
              </w:rPr>
              <w:t xml:space="preserve"> in schools</w:t>
            </w:r>
            <w:r w:rsidR="00D30D7F">
              <w:rPr>
                <w:rFonts w:ascii="Open Sans" w:hAnsi="Open Sans" w:cs="Open Sans"/>
                <w:sz w:val="20"/>
                <w:szCs w:val="20"/>
              </w:rPr>
              <w:t>,</w:t>
            </w:r>
            <w:r w:rsidR="00CA36E8" w:rsidRPr="00E44AFC">
              <w:rPr>
                <w:rFonts w:ascii="Open Sans" w:hAnsi="Open Sans" w:cs="Open Sans"/>
                <w:sz w:val="20"/>
                <w:szCs w:val="20"/>
              </w:rPr>
              <w:t xml:space="preserve"> and classrooms?</w:t>
            </w:r>
          </w:p>
          <w:p w14:paraId="2E9D9FF9" w14:textId="3756B750" w:rsidR="00CA36E8" w:rsidRDefault="00CA36E8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do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8414A0">
              <w:rPr>
                <w:rFonts w:ascii="Open Sans" w:hAnsi="Open Sans" w:cs="Open Sans"/>
                <w:sz w:val="20"/>
                <w:szCs w:val="20"/>
              </w:rPr>
              <w:t>y</w:t>
            </w:r>
            <w:r>
              <w:rPr>
                <w:rFonts w:ascii="Open Sans" w:hAnsi="Open Sans" w:cs="Open Sans"/>
                <w:sz w:val="20"/>
                <w:szCs w:val="20"/>
              </w:rPr>
              <w:t>our current distric</w:t>
            </w:r>
            <w:r w:rsidR="00AB4C7D">
              <w:rPr>
                <w:rFonts w:ascii="Open Sans" w:hAnsi="Open Sans" w:cs="Open Sans"/>
                <w:sz w:val="20"/>
                <w:szCs w:val="20"/>
              </w:rPr>
              <w:t>t assessments align with the revised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standards and the demands of the instructional shifts?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 xml:space="preserve"> What changed need to be made?</w:t>
            </w:r>
          </w:p>
          <w:p w14:paraId="700ED492" w14:textId="23580608" w:rsidR="00CA36E8" w:rsidRDefault="008414A0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are you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using assessment data to inform instruction?</w:t>
            </w:r>
          </w:p>
          <w:p w14:paraId="03FDCFF7" w14:textId="77777777" w:rsidR="00A44427" w:rsidRPr="00CA36E8" w:rsidRDefault="00342D49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additional training is needed for assessment design and alignment to the standards?</w:t>
            </w:r>
          </w:p>
        </w:tc>
        <w:tc>
          <w:tcPr>
            <w:tcW w:w="3780" w:type="dxa"/>
          </w:tcPr>
          <w:p w14:paraId="4806A4C6" w14:textId="77777777" w:rsidR="005E5B75" w:rsidRDefault="005E5B75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1EC23F6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B2C5AA7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F9E7AAF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DD54006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90605B8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71607A9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330B17E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E15F31B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B1C45D2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6AF8299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EA899E5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6320457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F41816F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AE5118B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7DD78DC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672887C" w14:textId="77777777" w:rsidR="00D30D7F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B1FF200" w14:textId="77777777" w:rsidR="00D30D7F" w:rsidRPr="005E5B75" w:rsidRDefault="00D30D7F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780" w:type="dxa"/>
          </w:tcPr>
          <w:p w14:paraId="5393B77A" w14:textId="77777777" w:rsidR="005E5B75" w:rsidRPr="005E5B75" w:rsidRDefault="005E5B75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A36E8" w:rsidRPr="005E5B75" w14:paraId="4A33077C" w14:textId="77777777" w:rsidTr="00A44427">
        <w:tc>
          <w:tcPr>
            <w:tcW w:w="5845" w:type="dxa"/>
            <w:shd w:val="clear" w:color="auto" w:fill="D9D9D9" w:themeFill="background1" w:themeFillShade="D9"/>
          </w:tcPr>
          <w:p w14:paraId="4975CBB9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Instructional Materials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47155558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Progress Made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1877E258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Opportunities</w:t>
            </w:r>
          </w:p>
        </w:tc>
      </w:tr>
      <w:tr w:rsidR="00CA36E8" w:rsidRPr="005E5B75" w14:paraId="49D0FD13" w14:textId="77777777" w:rsidTr="00A44427">
        <w:tc>
          <w:tcPr>
            <w:tcW w:w="5845" w:type="dxa"/>
          </w:tcPr>
          <w:p w14:paraId="22B2FEC2" w14:textId="1DBD59CA" w:rsidR="00CA36E8" w:rsidRDefault="00D30D7F" w:rsidP="00E44AFC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resources and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 xml:space="preserve"> materials </w:t>
            </w:r>
            <w:r>
              <w:rPr>
                <w:rFonts w:ascii="Open Sans" w:hAnsi="Open Sans" w:cs="Open Sans"/>
                <w:sz w:val="20"/>
                <w:szCs w:val="20"/>
              </w:rPr>
              <w:t>does your district provide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 xml:space="preserve"> to </w:t>
            </w:r>
            <w:r>
              <w:rPr>
                <w:rFonts w:ascii="Open Sans" w:hAnsi="Open Sans" w:cs="Open Sans"/>
                <w:sz w:val="20"/>
                <w:szCs w:val="20"/>
              </w:rPr>
              <w:t>schools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>?</w:t>
            </w:r>
          </w:p>
          <w:p w14:paraId="47E422BB" w14:textId="70FC64D3" w:rsidR="00CA36E8" w:rsidRDefault="008414A0" w:rsidP="00E44AFC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do you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plan to evaluate existing instructional ma</w:t>
            </w:r>
            <w:r w:rsidR="00AB4C7D">
              <w:rPr>
                <w:rFonts w:ascii="Open Sans" w:hAnsi="Open Sans" w:cs="Open Sans"/>
                <w:sz w:val="20"/>
                <w:szCs w:val="20"/>
              </w:rPr>
              <w:t>terials for alignment to the newly revised</w:t>
            </w:r>
            <w:r w:rsidR="00CA36E8">
              <w:rPr>
                <w:rFonts w:ascii="Open Sans" w:hAnsi="Open Sans" w:cs="Open Sans"/>
                <w:sz w:val="20"/>
                <w:szCs w:val="20"/>
              </w:rPr>
              <w:t xml:space="preserve"> standards and the demands of the instructional shifts? </w:t>
            </w:r>
          </w:p>
          <w:p w14:paraId="12E748D1" w14:textId="77777777" w:rsidR="00342D49" w:rsidRDefault="00CA36E8" w:rsidP="00342D4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If you have evaluated them, which materials and resources are in alignment? W</w:t>
            </w:r>
            <w:r w:rsidRPr="00CA36E8">
              <w:rPr>
                <w:rFonts w:ascii="Open Sans" w:hAnsi="Open Sans" w:cs="Open Sans"/>
                <w:sz w:val="20"/>
                <w:szCs w:val="20"/>
              </w:rPr>
              <w:t>here do you see gaps and what is your plan to address them?</w:t>
            </w:r>
          </w:p>
          <w:p w14:paraId="16153A00" w14:textId="65E5A37F" w:rsidR="00D30D7F" w:rsidRPr="00342D49" w:rsidRDefault="00D30D7F" w:rsidP="00342D4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evidence is present that district instructional materials are being implemented with fidelity?</w:t>
            </w:r>
          </w:p>
        </w:tc>
        <w:tc>
          <w:tcPr>
            <w:tcW w:w="3780" w:type="dxa"/>
          </w:tcPr>
          <w:p w14:paraId="25A33EC0" w14:textId="77777777" w:rsidR="00CA36E8" w:rsidRDefault="00CA36E8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2AB115D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7C5C671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95ADCF4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DDB6FCF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65D12B8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0DECE9A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BA3F15D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524EFFD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8BA110A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52C86C7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F5963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83B211D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2EABA8F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2040506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F721E71" w14:textId="77777777" w:rsidR="00D30D7F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75ED237" w14:textId="77777777" w:rsidR="00D30D7F" w:rsidRPr="005E5B75" w:rsidRDefault="00D30D7F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780" w:type="dxa"/>
          </w:tcPr>
          <w:p w14:paraId="1BB35502" w14:textId="77777777" w:rsidR="00CA36E8" w:rsidRPr="005E5B75" w:rsidRDefault="00CA36E8" w:rsidP="00CA36E8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A36E8" w:rsidRPr="005E5B75" w14:paraId="30B3EB4A" w14:textId="77777777" w:rsidTr="00A44427">
        <w:tc>
          <w:tcPr>
            <w:tcW w:w="5845" w:type="dxa"/>
            <w:shd w:val="clear" w:color="auto" w:fill="D9D9D9" w:themeFill="background1" w:themeFillShade="D9"/>
          </w:tcPr>
          <w:p w14:paraId="7189A973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lastRenderedPageBreak/>
              <w:t>Instructional Practices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4936A207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Progress Made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4FF2CD1F" w14:textId="77777777" w:rsidR="00CA36E8" w:rsidRP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Opportunities</w:t>
            </w:r>
          </w:p>
        </w:tc>
      </w:tr>
      <w:tr w:rsidR="00CA36E8" w:rsidRPr="005E5B75" w14:paraId="75B651A4" w14:textId="77777777" w:rsidTr="00A44427">
        <w:tc>
          <w:tcPr>
            <w:tcW w:w="5845" w:type="dxa"/>
            <w:shd w:val="clear" w:color="auto" w:fill="FFFFFF" w:themeFill="background1"/>
          </w:tcPr>
          <w:p w14:paraId="0156453C" w14:textId="7826BDFD" w:rsidR="00CA36E8" w:rsidRPr="00CA36E8" w:rsidRDefault="00CA36E8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To what extent are instructiona</w:t>
            </w:r>
            <w:r w:rsidR="00AB4C7D">
              <w:rPr>
                <w:rFonts w:ascii="Open Sans" w:hAnsi="Open Sans" w:cs="Open Sans"/>
                <w:sz w:val="20"/>
                <w:szCs w:val="20"/>
              </w:rPr>
              <w:t>l pr</w:t>
            </w:r>
            <w:r w:rsidR="00D862F9">
              <w:rPr>
                <w:rFonts w:ascii="Open Sans" w:hAnsi="Open Sans" w:cs="Open Sans"/>
                <w:sz w:val="20"/>
                <w:szCs w:val="20"/>
              </w:rPr>
              <w:t>actices aligned with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the instructional shifts?</w:t>
            </w:r>
            <w:r w:rsidR="00D30D7F">
              <w:rPr>
                <w:rFonts w:ascii="Open Sans" w:hAnsi="Open Sans" w:cs="Open Sans"/>
                <w:sz w:val="20"/>
                <w:szCs w:val="20"/>
              </w:rPr>
              <w:t xml:space="preserve"> What refinements to instructional practices need to be made in response to the revised standards?</w:t>
            </w:r>
          </w:p>
          <w:p w14:paraId="65AACFFC" w14:textId="77777777" w:rsidR="00CA36E8" w:rsidRPr="00CA36E8" w:rsidRDefault="00CA36E8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are materials (texts, student tasks, unit plans, etc.) designed to build student knowledge and ensure depth and rigor?</w:t>
            </w:r>
          </w:p>
          <w:p w14:paraId="7FCC3F6E" w14:textId="77777777" w:rsidR="00CA36E8" w:rsidRPr="00D30D7F" w:rsidRDefault="00CA36E8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How well do instructional practices </w:t>
            </w:r>
            <w:r w:rsidR="00D30D7F">
              <w:rPr>
                <w:rFonts w:ascii="Open Sans" w:hAnsi="Open Sans" w:cs="Open Sans"/>
                <w:sz w:val="20"/>
                <w:szCs w:val="20"/>
              </w:rPr>
              <w:t xml:space="preserve">in ELA </w:t>
            </w:r>
            <w:r>
              <w:rPr>
                <w:rFonts w:ascii="Open Sans" w:hAnsi="Open Sans" w:cs="Open Sans"/>
                <w:sz w:val="20"/>
                <w:szCs w:val="20"/>
              </w:rPr>
              <w:t>demonstrate integration of the standards?</w:t>
            </w:r>
          </w:p>
          <w:p w14:paraId="64F9D16F" w14:textId="61FAB827" w:rsidR="00D30D7F" w:rsidRPr="00CA36E8" w:rsidRDefault="00D30D7F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What evidence is there that teachers are employing the math practices in classroom instruction?</w:t>
            </w:r>
          </w:p>
        </w:tc>
        <w:tc>
          <w:tcPr>
            <w:tcW w:w="3780" w:type="dxa"/>
            <w:shd w:val="clear" w:color="auto" w:fill="FFFFFF" w:themeFill="background1"/>
          </w:tcPr>
          <w:p w14:paraId="35BE3560" w14:textId="77777777" w:rsid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5D126F7A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274B7FBA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166FC556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58F221A6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5C01B9FD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49491333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2C604EFF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05C35DCA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32F1B6FF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05191ACF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137261C6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261D9F08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6382A013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596AAEED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  <w:p w14:paraId="5EE4814A" w14:textId="77777777" w:rsidR="00D30D7F" w:rsidRDefault="00D30D7F" w:rsidP="00CA36E8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3780" w:type="dxa"/>
            <w:shd w:val="clear" w:color="auto" w:fill="FFFFFF" w:themeFill="background1"/>
          </w:tcPr>
          <w:p w14:paraId="7F40D848" w14:textId="77777777" w:rsidR="00CA36E8" w:rsidRDefault="00CA36E8" w:rsidP="00CA36E8">
            <w:pPr>
              <w:jc w:val="center"/>
              <w:rPr>
                <w:rFonts w:ascii="Open Sans" w:hAnsi="Open Sans" w:cs="Open Sans"/>
                <w:b/>
              </w:rPr>
            </w:pPr>
          </w:p>
        </w:tc>
      </w:tr>
      <w:tr w:rsidR="00CA36E8" w:rsidRPr="00CA36E8" w14:paraId="6214B91F" w14:textId="77777777" w:rsidTr="00A44427">
        <w:tc>
          <w:tcPr>
            <w:tcW w:w="5845" w:type="dxa"/>
            <w:shd w:val="clear" w:color="auto" w:fill="D9D9D9" w:themeFill="background1" w:themeFillShade="D9"/>
          </w:tcPr>
          <w:p w14:paraId="6E66FAC9" w14:textId="77777777" w:rsidR="00CA36E8" w:rsidRPr="00CA36E8" w:rsidRDefault="00CA36E8" w:rsidP="00B80EC0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Training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7FAFD4BF" w14:textId="77777777" w:rsidR="00CA36E8" w:rsidRPr="00CA36E8" w:rsidRDefault="00CA36E8" w:rsidP="00B80EC0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Progress Made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17819A9A" w14:textId="77777777" w:rsidR="00CA36E8" w:rsidRPr="00CA36E8" w:rsidRDefault="00CA36E8" w:rsidP="00B80EC0">
            <w:pPr>
              <w:jc w:val="center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Opportunities</w:t>
            </w:r>
          </w:p>
        </w:tc>
      </w:tr>
      <w:tr w:rsidR="00CA36E8" w14:paraId="0F49E354" w14:textId="77777777" w:rsidTr="00A44427">
        <w:tc>
          <w:tcPr>
            <w:tcW w:w="5845" w:type="dxa"/>
          </w:tcPr>
          <w:p w14:paraId="500EB66C" w14:textId="1949B403" w:rsidR="00E44AFC" w:rsidRPr="00E44AFC" w:rsidRDefault="00D30D7F" w:rsidP="00E44AFC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Does your district have plans in place for training</w:t>
            </w:r>
            <w:r w:rsidR="00AB4C7D">
              <w:rPr>
                <w:rFonts w:ascii="Open Sans" w:hAnsi="Open Sans" w:cs="Open Sans"/>
                <w:sz w:val="20"/>
                <w:szCs w:val="20"/>
              </w:rPr>
              <w:t xml:space="preserve"> on the </w:t>
            </w:r>
            <w:r>
              <w:rPr>
                <w:rFonts w:ascii="Open Sans" w:hAnsi="Open Sans" w:cs="Open Sans"/>
                <w:sz w:val="20"/>
                <w:szCs w:val="20"/>
              </w:rPr>
              <w:t>revised</w:t>
            </w:r>
            <w:r w:rsidR="00E44AFC">
              <w:rPr>
                <w:rFonts w:ascii="Open Sans" w:hAnsi="Open Sans" w:cs="Open Sans"/>
                <w:sz w:val="20"/>
                <w:szCs w:val="20"/>
              </w:rPr>
              <w:t xml:space="preserve"> standards</w:t>
            </w:r>
            <w:r w:rsidR="00030DE5">
              <w:rPr>
                <w:rFonts w:ascii="Open Sans" w:hAnsi="Open Sans" w:cs="Open Sans"/>
                <w:sz w:val="20"/>
                <w:szCs w:val="20"/>
              </w:rPr>
              <w:t>?</w:t>
            </w:r>
          </w:p>
          <w:p w14:paraId="5F79371B" w14:textId="6BB440F1" w:rsidR="00E44AFC" w:rsidRPr="00E44AFC" w:rsidRDefault="00D30D7F" w:rsidP="00E44AFC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will you monitor to ensure</w:t>
            </w:r>
            <w:r w:rsidR="00E44AFC">
              <w:rPr>
                <w:rFonts w:ascii="Open Sans" w:hAnsi="Open Sans" w:cs="Open Sans"/>
                <w:sz w:val="20"/>
                <w:szCs w:val="20"/>
              </w:rPr>
              <w:t xml:space="preserve"> effective standards implementation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is occurring? </w:t>
            </w:r>
            <w:bookmarkStart w:id="0" w:name="_GoBack"/>
            <w:bookmarkEnd w:id="0"/>
          </w:p>
          <w:p w14:paraId="4843F9E6" w14:textId="648631C9" w:rsidR="00E44AFC" w:rsidRPr="00E44AFC" w:rsidRDefault="00030DE5" w:rsidP="00E44AFC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What is </w:t>
            </w:r>
            <w:r w:rsidR="008414A0">
              <w:rPr>
                <w:rFonts w:ascii="Open Sans" w:hAnsi="Open Sans" w:cs="Open Sans"/>
                <w:sz w:val="20"/>
                <w:szCs w:val="20"/>
              </w:rPr>
              <w:t>y</w:t>
            </w:r>
            <w:r w:rsidR="00E44AFC">
              <w:rPr>
                <w:rFonts w:ascii="Open Sans" w:hAnsi="Open Sans" w:cs="Open Sans"/>
                <w:sz w:val="20"/>
                <w:szCs w:val="20"/>
              </w:rPr>
              <w:t>our system-wide approach for continued support for educators beyond initial training?</w:t>
            </w:r>
          </w:p>
        </w:tc>
        <w:tc>
          <w:tcPr>
            <w:tcW w:w="3780" w:type="dxa"/>
          </w:tcPr>
          <w:p w14:paraId="6CC59CB3" w14:textId="77777777" w:rsidR="00CA36E8" w:rsidRDefault="00CA36E8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741980BA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116C4999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025026F6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57F35D91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2E597858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396A8B54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7E061958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4B073476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2F261865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2543DA63" w14:textId="77777777" w:rsidR="00D30D7F" w:rsidRDefault="00D30D7F" w:rsidP="00D30D7F">
            <w:pPr>
              <w:rPr>
                <w:rFonts w:ascii="Open Sans" w:hAnsi="Open Sans" w:cs="Open Sans"/>
                <w:b/>
              </w:rPr>
            </w:pPr>
          </w:p>
          <w:p w14:paraId="476FFAAB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2DF05434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77DB1FCF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  <w:p w14:paraId="72D6C664" w14:textId="77777777" w:rsidR="00D30D7F" w:rsidRDefault="00D30D7F" w:rsidP="00B80EC0">
            <w:pPr>
              <w:jc w:val="center"/>
              <w:rPr>
                <w:rFonts w:ascii="Open Sans" w:hAnsi="Open Sans" w:cs="Open Sans"/>
                <w:b/>
              </w:rPr>
            </w:pPr>
          </w:p>
        </w:tc>
        <w:tc>
          <w:tcPr>
            <w:tcW w:w="3780" w:type="dxa"/>
          </w:tcPr>
          <w:p w14:paraId="3485E25D" w14:textId="77777777" w:rsidR="00CA36E8" w:rsidRDefault="00CA36E8" w:rsidP="00B80EC0">
            <w:pPr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20A2C351" w14:textId="77777777" w:rsidR="005E5B75" w:rsidRPr="005E5B75" w:rsidRDefault="005E5B75">
      <w:pPr>
        <w:rPr>
          <w:sz w:val="20"/>
          <w:szCs w:val="20"/>
        </w:rPr>
      </w:pPr>
    </w:p>
    <w:sectPr w:rsidR="005E5B75" w:rsidRPr="005E5B75" w:rsidSect="00A4442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80660" w14:textId="77777777" w:rsidR="003E69FC" w:rsidRDefault="003E69FC" w:rsidP="005E5B75">
      <w:pPr>
        <w:spacing w:after="0" w:line="240" w:lineRule="auto"/>
      </w:pPr>
      <w:r>
        <w:separator/>
      </w:r>
    </w:p>
  </w:endnote>
  <w:endnote w:type="continuationSeparator" w:id="0">
    <w:p w14:paraId="49587492" w14:textId="77777777" w:rsidR="003E69FC" w:rsidRDefault="003E69FC" w:rsidP="005E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346E4" w14:textId="77777777" w:rsidR="003E69FC" w:rsidRDefault="003E69FC" w:rsidP="005E5B75">
      <w:pPr>
        <w:spacing w:after="0" w:line="240" w:lineRule="auto"/>
      </w:pPr>
      <w:r>
        <w:separator/>
      </w:r>
    </w:p>
  </w:footnote>
  <w:footnote w:type="continuationSeparator" w:id="0">
    <w:p w14:paraId="308A4CBC" w14:textId="77777777" w:rsidR="003E69FC" w:rsidRDefault="003E69FC" w:rsidP="005E5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4B25A" w14:textId="77777777" w:rsidR="005E5B75" w:rsidRPr="005E5B75" w:rsidRDefault="005E5B75" w:rsidP="005E5B75">
    <w:pPr>
      <w:pStyle w:val="Header"/>
      <w:jc w:val="center"/>
      <w:rPr>
        <w:rFonts w:ascii="Open Sans" w:hAnsi="Open Sans" w:cs="Open Sans"/>
        <w:b/>
      </w:rPr>
    </w:pPr>
    <w:r w:rsidRPr="005E5B75">
      <w:rPr>
        <w:rFonts w:ascii="Open Sans" w:hAnsi="Open Sans" w:cs="Open Sans"/>
        <w:b/>
        <w:noProof/>
      </w:rPr>
      <w:drawing>
        <wp:anchor distT="0" distB="0" distL="114300" distR="114300" simplePos="0" relativeHeight="251659264" behindDoc="0" locked="0" layoutInCell="1" allowOverlap="1" wp14:anchorId="244523F8" wp14:editId="0B81A369">
          <wp:simplePos x="0" y="0"/>
          <wp:positionH relativeFrom="column">
            <wp:posOffset>7346950</wp:posOffset>
          </wp:positionH>
          <wp:positionV relativeFrom="paragraph">
            <wp:posOffset>-355600</wp:posOffset>
          </wp:positionV>
          <wp:extent cx="1183028" cy="642779"/>
          <wp:effectExtent l="0" t="0" r="10795" b="0"/>
          <wp:wrapNone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3028" cy="64277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B75">
      <w:rPr>
        <w:rFonts w:ascii="Open Sans" w:hAnsi="Open Sans" w:cs="Open Sans"/>
        <w:b/>
      </w:rPr>
      <w:t>Diagnosing and Designing Your System – Part I</w:t>
    </w:r>
  </w:p>
  <w:p w14:paraId="2EFB1FC8" w14:textId="77777777" w:rsidR="005E5B75" w:rsidRDefault="005E5B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E66DC"/>
    <w:multiLevelType w:val="multilevel"/>
    <w:tmpl w:val="80E8D4C6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11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40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98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226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</w:rPr>
    </w:lvl>
  </w:abstractNum>
  <w:abstractNum w:abstractNumId="1" w15:restartNumberingAfterBreak="0">
    <w:nsid w:val="28A3319B"/>
    <w:multiLevelType w:val="hybridMultilevel"/>
    <w:tmpl w:val="94F2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E7296"/>
    <w:multiLevelType w:val="hybridMultilevel"/>
    <w:tmpl w:val="8E32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301B3"/>
    <w:multiLevelType w:val="hybridMultilevel"/>
    <w:tmpl w:val="CA34C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87DD9"/>
    <w:multiLevelType w:val="hybridMultilevel"/>
    <w:tmpl w:val="7A0E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71173F"/>
    <w:multiLevelType w:val="hybridMultilevel"/>
    <w:tmpl w:val="1C4E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31E1F"/>
    <w:multiLevelType w:val="hybridMultilevel"/>
    <w:tmpl w:val="8C5C0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75"/>
    <w:rsid w:val="00030DE5"/>
    <w:rsid w:val="0017018A"/>
    <w:rsid w:val="00342D49"/>
    <w:rsid w:val="003A77B6"/>
    <w:rsid w:val="003E69FC"/>
    <w:rsid w:val="004F3FC9"/>
    <w:rsid w:val="005E5B75"/>
    <w:rsid w:val="00780C16"/>
    <w:rsid w:val="008414A0"/>
    <w:rsid w:val="00A44427"/>
    <w:rsid w:val="00AB4C7D"/>
    <w:rsid w:val="00AB7C21"/>
    <w:rsid w:val="00BA6D85"/>
    <w:rsid w:val="00C47708"/>
    <w:rsid w:val="00CA36E8"/>
    <w:rsid w:val="00D30D7F"/>
    <w:rsid w:val="00D862F9"/>
    <w:rsid w:val="00E22C34"/>
    <w:rsid w:val="00E44AFC"/>
    <w:rsid w:val="00E7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69D1C"/>
  <w15:chartTrackingRefBased/>
  <w15:docId w15:val="{25107799-F150-43FF-A447-3DD30253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E5B75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B75"/>
  </w:style>
  <w:style w:type="paragraph" w:styleId="Footer">
    <w:name w:val="footer"/>
    <w:basedOn w:val="Normal"/>
    <w:link w:val="FooterChar"/>
    <w:uiPriority w:val="99"/>
    <w:unhideWhenUsed/>
    <w:rsid w:val="005E5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75"/>
  </w:style>
  <w:style w:type="table" w:styleId="TableGrid">
    <w:name w:val="Table Grid"/>
    <w:basedOn w:val="TableNormal"/>
    <w:uiPriority w:val="39"/>
    <w:rsid w:val="005E5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B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22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C34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C3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C3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A70E4-B194-4DDD-AD68-8DC56E41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Curran</dc:creator>
  <cp:keywords/>
  <dc:description/>
  <cp:lastModifiedBy>Meghan Curran</cp:lastModifiedBy>
  <cp:revision>2</cp:revision>
  <dcterms:created xsi:type="dcterms:W3CDTF">2017-01-13T18:49:00Z</dcterms:created>
  <dcterms:modified xsi:type="dcterms:W3CDTF">2017-01-13T18:49:00Z</dcterms:modified>
</cp:coreProperties>
</file>